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7D" w:rsidRDefault="00A6577D" w:rsidP="00A6577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A6577D">
        <w:rPr>
          <w:b/>
          <w:sz w:val="32"/>
          <w:szCs w:val="32"/>
        </w:rPr>
        <w:t>Научись управлять своими эмоциями</w:t>
      </w:r>
    </w:p>
    <w:p w:rsidR="0099163B" w:rsidRPr="00A6577D" w:rsidRDefault="0099163B" w:rsidP="00A6577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A6577D" w:rsidRPr="00A6577D" w:rsidRDefault="00A6577D" w:rsidP="00A657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577D">
        <w:rPr>
          <w:sz w:val="28"/>
          <w:szCs w:val="28"/>
        </w:rPr>
        <w:t>Подобно тому, как электричество, протекая по проводам, дает свет и тепло, потоки жизненной энергии в теле человека проявляются в виде мыслей, эмоций и поступков. Наше тело напоминает совершенный компьютер, постоянно считывающий информацию и выносящий на экран сознания все важнейшие реакции по мере их проявления. Поток энергии в теле обеспечивает связь между мыслями, эмоциями и поступками.</w:t>
      </w:r>
    </w:p>
    <w:p w:rsidR="00A6577D" w:rsidRPr="00A6577D" w:rsidRDefault="00A6577D" w:rsidP="00A657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577D">
        <w:rPr>
          <w:sz w:val="28"/>
          <w:szCs w:val="28"/>
        </w:rPr>
        <w:t xml:space="preserve">Обида, гнев, страх и сожаление препятствуют свободному течению энергии в организме. Чем больше запас </w:t>
      </w:r>
      <w:proofErr w:type="spellStart"/>
      <w:r w:rsidRPr="00A6577D">
        <w:rPr>
          <w:sz w:val="28"/>
          <w:szCs w:val="28"/>
        </w:rPr>
        <w:t>неотреагированных</w:t>
      </w:r>
      <w:proofErr w:type="spellEnd"/>
      <w:r w:rsidRPr="00A6577D">
        <w:rPr>
          <w:sz w:val="28"/>
          <w:szCs w:val="28"/>
        </w:rPr>
        <w:t xml:space="preserve"> эмоций, тем хуже "работает" этот компьютер.</w:t>
      </w:r>
    </w:p>
    <w:p w:rsidR="00A6577D" w:rsidRPr="00A6577D" w:rsidRDefault="00A6577D" w:rsidP="00A657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577D">
        <w:rPr>
          <w:sz w:val="28"/>
          <w:szCs w:val="28"/>
        </w:rPr>
        <w:t>У нас есть выбор в отношении того, как разрядить эмоцию, но мы не можем блокировать ее бесконечно. Лучший способ — постараться понять обидевшего тебя человека, взглянуть на ситуацию его глазами. Если это невозможно — лучше признать наличие этих чувств и найти способ их выражения.</w:t>
      </w:r>
    </w:p>
    <w:p w:rsidR="00A6577D" w:rsidRPr="00A6577D" w:rsidRDefault="00A6577D" w:rsidP="00A657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577D">
        <w:rPr>
          <w:sz w:val="28"/>
          <w:szCs w:val="28"/>
        </w:rPr>
        <w:t>Гнев, чувства ненависти, обиды и разочарования могут разрушить дружбу и семейное благополучие, испортить карьеру, привести к серьезным заболеваниям. Однако эти самые эмоции могут быть полезными, если их разрушительную энергию использовать в мирных целях. Подумай, в каких.</w:t>
      </w:r>
    </w:p>
    <w:p w:rsidR="00A6577D" w:rsidRDefault="00A6577D" w:rsidP="00A657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577D">
        <w:rPr>
          <w:sz w:val="28"/>
          <w:szCs w:val="28"/>
        </w:rPr>
        <w:t xml:space="preserve">Процесс укрощения эмоций можно сравнить с укрощением диких лошадей. Их нельзя объезжать, предоставляя им полную свободу или, наоборот, постоянно пользуясь кнутом. Обе крайности неизбежно приведут к неудаче. С одной стороны, нельзя раз и навсегда сказать себе, что все попытки приручить дикую лошадь ни к чему не приведут. </w:t>
      </w:r>
      <w:proofErr w:type="gramStart"/>
      <w:r w:rsidRPr="00A6577D">
        <w:rPr>
          <w:sz w:val="28"/>
          <w:szCs w:val="28"/>
        </w:rPr>
        <w:t>С</w:t>
      </w:r>
      <w:proofErr w:type="gramEnd"/>
      <w:r w:rsidRPr="00A6577D">
        <w:rPr>
          <w:sz w:val="28"/>
          <w:szCs w:val="28"/>
        </w:rPr>
        <w:t xml:space="preserve"> </w:t>
      </w:r>
      <w:proofErr w:type="gramStart"/>
      <w:r w:rsidRPr="00A6577D">
        <w:rPr>
          <w:sz w:val="28"/>
          <w:szCs w:val="28"/>
        </w:rPr>
        <w:t>другой</w:t>
      </w:r>
      <w:proofErr w:type="gramEnd"/>
      <w:r w:rsidRPr="00A6577D">
        <w:rPr>
          <w:sz w:val="28"/>
          <w:szCs w:val="28"/>
        </w:rPr>
        <w:t xml:space="preserve"> — мы должны признать, что лошадь дикая, и проявлять терпение при ее приручении. Но, вероятно, самое главное состоит в том, что она должна признать в нас своего укротителя.</w:t>
      </w:r>
    </w:p>
    <w:p w:rsidR="00A6577D" w:rsidRPr="00A6577D" w:rsidRDefault="00A6577D" w:rsidP="00A657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577D" w:rsidRDefault="00A6577D" w:rsidP="00A6577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6577D">
        <w:rPr>
          <w:b/>
          <w:i/>
          <w:sz w:val="28"/>
          <w:szCs w:val="28"/>
        </w:rPr>
        <w:t>Как управлять своими эмоциями</w:t>
      </w:r>
    </w:p>
    <w:p w:rsidR="0099163B" w:rsidRPr="00A6577D" w:rsidRDefault="0099163B" w:rsidP="00A6577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6577D" w:rsidRPr="00A6577D" w:rsidRDefault="00A6577D" w:rsidP="00A657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577D">
        <w:rPr>
          <w:sz w:val="28"/>
          <w:szCs w:val="28"/>
        </w:rPr>
        <w:t>Герой одного мультфильма в гневе начинал раздуваться и багроветь. Но у него был сообразительный слуга — когда хозяин готов был лопнуть, он открывал у него на макушке клапан и выпускал из головы лишний пар.</w:t>
      </w:r>
    </w:p>
    <w:p w:rsidR="00A6577D" w:rsidRPr="00A6577D" w:rsidRDefault="00A6577D" w:rsidP="00A657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577D">
        <w:rPr>
          <w:sz w:val="28"/>
          <w:szCs w:val="28"/>
        </w:rPr>
        <w:t>Тем, у кого нет такого клапана, можно разрядить свои эмоции, высказавшись в кругу друзей, которые могут понять и посочувствовать.</w:t>
      </w:r>
    </w:p>
    <w:p w:rsidR="00A6577D" w:rsidRPr="00A6577D" w:rsidRDefault="00A6577D" w:rsidP="00A657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577D">
        <w:rPr>
          <w:sz w:val="28"/>
          <w:szCs w:val="28"/>
        </w:rPr>
        <w:t>Если ты один, то можешь выразить свой гнев, поколотив подушку или выжимая полотенце, даже если оно сухое. Большая часть энергии гнева копится в мышцах плеч, в верхней части рук и в пальцах. Производи любые спонтанные звуки — напряжение может быть "заперто" в горле.</w:t>
      </w:r>
    </w:p>
    <w:p w:rsidR="00A6577D" w:rsidRPr="00A6577D" w:rsidRDefault="00A6577D" w:rsidP="00A657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577D">
        <w:rPr>
          <w:sz w:val="28"/>
          <w:szCs w:val="28"/>
        </w:rPr>
        <w:t>Самую полноценную разрядку дают занятия каким-либо видом спорта. Поэтому настоящие спортсмены обладают не только физическим, но и душевным здоровьем.</w:t>
      </w:r>
    </w:p>
    <w:p w:rsidR="00A6577D" w:rsidRPr="00A6577D" w:rsidRDefault="00A6577D" w:rsidP="00A657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577D">
        <w:rPr>
          <w:sz w:val="28"/>
          <w:szCs w:val="28"/>
        </w:rPr>
        <w:lastRenderedPageBreak/>
        <w:t>Благотворно действует на человека природа. Прогулка по лесу, созерцание движения реки или спокойной глади озера, лесные звуки и запахи способны вернуть душевное равновесие и работоспособность даже в самых трудных ситуациях.</w:t>
      </w:r>
    </w:p>
    <w:p w:rsidR="00A6577D" w:rsidRPr="00A6577D" w:rsidRDefault="00A6577D" w:rsidP="00A657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577D">
        <w:rPr>
          <w:sz w:val="28"/>
          <w:szCs w:val="28"/>
        </w:rPr>
        <w:t>Дыхание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</w:p>
    <w:p w:rsidR="00A6577D" w:rsidRDefault="00A6577D" w:rsidP="00A657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577D">
        <w:rPr>
          <w:sz w:val="28"/>
          <w:szCs w:val="28"/>
        </w:rPr>
        <w:t>Природа дала нашему мозгу отличное средство защиты от психических перегрузок — смех и плач. Смех оказывается своеобразной защитой нервной системы. Его можно рассматривать как серию коротких выдохов. Эти выдохи и дробят опасный поток импульсов. В этом упражнении соединяются целебные свойства плача и смеха.</w:t>
      </w:r>
    </w:p>
    <w:p w:rsidR="00A6577D" w:rsidRPr="00A6577D" w:rsidRDefault="00A6577D" w:rsidP="00A657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577D" w:rsidRPr="00A6577D" w:rsidRDefault="00A6577D" w:rsidP="00A6577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6577D">
        <w:rPr>
          <w:b/>
          <w:i/>
          <w:sz w:val="28"/>
          <w:szCs w:val="28"/>
        </w:rPr>
        <w:t>Памятка.</w:t>
      </w:r>
    </w:p>
    <w:p w:rsidR="00A6577D" w:rsidRPr="00A6577D" w:rsidRDefault="00A6577D" w:rsidP="0006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577D">
        <w:rPr>
          <w:sz w:val="28"/>
          <w:szCs w:val="28"/>
        </w:rPr>
        <w:t>1.Поговори с другом.</w:t>
      </w:r>
    </w:p>
    <w:p w:rsidR="00A6577D" w:rsidRPr="00A6577D" w:rsidRDefault="00A6577D" w:rsidP="0006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577D">
        <w:rPr>
          <w:sz w:val="28"/>
          <w:szCs w:val="28"/>
        </w:rPr>
        <w:t>2.Поколоти подушку или выжми полотенце сухое или мокрое.</w:t>
      </w:r>
    </w:p>
    <w:p w:rsidR="00A6577D" w:rsidRPr="00A6577D" w:rsidRDefault="00A6577D" w:rsidP="0006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577D">
        <w:rPr>
          <w:sz w:val="28"/>
          <w:szCs w:val="28"/>
        </w:rPr>
        <w:t>3.Прокричи любые звуки.</w:t>
      </w:r>
    </w:p>
    <w:p w:rsidR="00A6577D" w:rsidRPr="00A6577D" w:rsidRDefault="00A6577D" w:rsidP="0006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577D">
        <w:rPr>
          <w:sz w:val="28"/>
          <w:szCs w:val="28"/>
        </w:rPr>
        <w:t>4.Займись спортом.</w:t>
      </w:r>
    </w:p>
    <w:p w:rsidR="00A6577D" w:rsidRPr="00A6577D" w:rsidRDefault="00A6577D" w:rsidP="0006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577D">
        <w:rPr>
          <w:sz w:val="28"/>
          <w:szCs w:val="28"/>
        </w:rPr>
        <w:t>5.Погуляй по лесу. Созерцай движение реки или озера, вдыхай лесные запахи, слушай лесные звуки.</w:t>
      </w:r>
    </w:p>
    <w:p w:rsidR="00A6577D" w:rsidRPr="00A6577D" w:rsidRDefault="00A6577D" w:rsidP="0006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577D">
        <w:rPr>
          <w:sz w:val="28"/>
          <w:szCs w:val="28"/>
        </w:rPr>
        <w:t>6.Подыши уступами. Три- четыре коротких выдоха подряд, потом столько же коротких вдоха.</w:t>
      </w:r>
    </w:p>
    <w:p w:rsidR="00A6577D" w:rsidRDefault="00A6577D" w:rsidP="0006663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577D">
        <w:rPr>
          <w:sz w:val="28"/>
          <w:szCs w:val="28"/>
        </w:rPr>
        <w:t>7.Смейся и плачь.</w:t>
      </w:r>
    </w:p>
    <w:p w:rsidR="00745B01" w:rsidRDefault="00745B01" w:rsidP="00A6577D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66631" w:rsidRDefault="00066631" w:rsidP="00A6577D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A6577D" w:rsidRPr="00A6577D" w:rsidRDefault="00A6577D" w:rsidP="00A6577D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A6577D">
        <w:rPr>
          <w:i/>
          <w:sz w:val="28"/>
          <w:szCs w:val="28"/>
        </w:rPr>
        <w:t>Подготовила главный специалист</w:t>
      </w:r>
    </w:p>
    <w:p w:rsidR="00A6577D" w:rsidRDefault="00A6577D" w:rsidP="00A6577D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A6577D">
        <w:rPr>
          <w:i/>
          <w:sz w:val="28"/>
          <w:szCs w:val="28"/>
        </w:rPr>
        <w:t>Центра, дружественного подросткам «Откровение»</w:t>
      </w:r>
      <w:r w:rsidR="00745B01">
        <w:rPr>
          <w:i/>
          <w:sz w:val="28"/>
          <w:szCs w:val="28"/>
        </w:rPr>
        <w:t>,</w:t>
      </w:r>
    </w:p>
    <w:p w:rsidR="00745B01" w:rsidRDefault="00745B01" w:rsidP="00A6577D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Татьяна Павловна </w:t>
      </w:r>
      <w:proofErr w:type="spellStart"/>
      <w:r>
        <w:rPr>
          <w:i/>
          <w:sz w:val="28"/>
          <w:szCs w:val="28"/>
        </w:rPr>
        <w:t>Ловейко</w:t>
      </w:r>
      <w:proofErr w:type="spellEnd"/>
    </w:p>
    <w:p w:rsidR="00664151" w:rsidRDefault="00664151" w:rsidP="00A6577D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664151" w:rsidRPr="00A6577D" w:rsidRDefault="00664151" w:rsidP="00A6577D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11.01.2024</w:t>
      </w:r>
    </w:p>
    <w:p w:rsidR="00A6577D" w:rsidRPr="00A6577D" w:rsidRDefault="00A6577D" w:rsidP="00A6577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7817" w:rsidRPr="00A6577D" w:rsidRDefault="00537817">
      <w:pPr>
        <w:rPr>
          <w:sz w:val="28"/>
          <w:szCs w:val="28"/>
        </w:rPr>
      </w:pPr>
    </w:p>
    <w:sectPr w:rsidR="00537817" w:rsidRPr="00A6577D" w:rsidSect="0014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6577D"/>
    <w:rsid w:val="00066631"/>
    <w:rsid w:val="00145692"/>
    <w:rsid w:val="00537817"/>
    <w:rsid w:val="00664151"/>
    <w:rsid w:val="00745B01"/>
    <w:rsid w:val="0099163B"/>
    <w:rsid w:val="00A6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8</cp:revision>
  <dcterms:created xsi:type="dcterms:W3CDTF">2024-01-23T07:47:00Z</dcterms:created>
  <dcterms:modified xsi:type="dcterms:W3CDTF">2024-01-23T09:46:00Z</dcterms:modified>
</cp:coreProperties>
</file>