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2D" w:rsidRDefault="00D7712D" w:rsidP="008A0D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расположить к себе ребенка?</w:t>
      </w:r>
    </w:p>
    <w:p w:rsidR="00D7712D" w:rsidRPr="00D7712D" w:rsidRDefault="00D7712D" w:rsidP="00D7712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12D" w:rsidRPr="00D7712D" w:rsidRDefault="00D7712D" w:rsidP="0026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Как бы нам не хотелось стать другом для ребенка, это невозможно. Отношения родитель-ребенок выстраиваются по иерархии. Так как же стать тем, кому подросток сможет доверять?</w:t>
      </w:r>
    </w:p>
    <w:p w:rsidR="00D7712D" w:rsidRPr="00D7712D" w:rsidRDefault="00D7712D" w:rsidP="00D7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12D" w:rsidRPr="00D7712D" w:rsidRDefault="00D7712D" w:rsidP="0026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Важно остаться для него авторитетом, но не тем, что запугивает и </w:t>
      </w:r>
      <w:hyperlink r:id="rId4" w:tgtFrame="_blank" w:history="1">
        <w:r w:rsidRPr="00D7712D">
          <w:rPr>
            <w:rFonts w:ascii="Times New Roman" w:eastAsia="Times New Roman" w:hAnsi="Times New Roman" w:cs="Times New Roman"/>
            <w:sz w:val="28"/>
            <w:szCs w:val="28"/>
          </w:rPr>
          <w:t>манипулирует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, а тем, на кого хочется равняться и быть похожим, к которому </w:t>
      </w:r>
      <w:proofErr w:type="gramStart"/>
      <w:r w:rsidRPr="00D7712D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прислушиваться, потому что ему доверяют и уважают. И здесь все просто и сложно одновременно. Обмануть ребенка не удастся, а </w:t>
      </w:r>
      <w:proofErr w:type="gramStart"/>
      <w:r w:rsidRPr="00D7712D">
        <w:rPr>
          <w:rFonts w:ascii="Times New Roman" w:eastAsia="Times New Roman" w:hAnsi="Times New Roman" w:cs="Times New Roman"/>
          <w:sz w:val="28"/>
          <w:szCs w:val="28"/>
        </w:rPr>
        <w:t>значит и мнимый авторитет создать не получится</w:t>
      </w:r>
      <w:proofErr w:type="gramEnd"/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– подростки как самые строгие судьи видят все наши промахи и недостатки, любую фальшь, даже ту, которую мы тщательно скрываем от себя. Самый простой путь – это честность и открытость с собой и своим ребенком.</w:t>
      </w:r>
    </w:p>
    <w:p w:rsidR="00D7712D" w:rsidRDefault="00D7712D" w:rsidP="0026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Так как же расположить к себе ребенка?</w:t>
      </w:r>
    </w:p>
    <w:p w:rsidR="00D7712D" w:rsidRPr="00D7712D" w:rsidRDefault="00D7712D" w:rsidP="00D7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12D" w:rsidRPr="00D7712D" w:rsidRDefault="00D7712D" w:rsidP="00D77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Использовать «</w:t>
      </w:r>
      <w:proofErr w:type="spellStart"/>
      <w:proofErr w:type="gramStart"/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Я-сообщения</w:t>
      </w:r>
      <w:proofErr w:type="spellEnd"/>
      <w:proofErr w:type="gramEnd"/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7712D" w:rsidRPr="00D7712D" w:rsidRDefault="00D7712D" w:rsidP="00D7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D7712D" w:rsidRDefault="00D7712D" w:rsidP="00D7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«Я волнуюсь и беспокоюсь за твое будущее, давай обсудим эту тему»;</w:t>
      </w:r>
    </w:p>
    <w:p w:rsidR="00D7712D" w:rsidRDefault="00D7712D" w:rsidP="00D7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— «Мне нужна твоя помощь в домашних делах, давай обсудим, в чем и как ты нам готов помогать»;</w:t>
      </w:r>
    </w:p>
    <w:p w:rsidR="00D7712D" w:rsidRDefault="00D7712D" w:rsidP="00D7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— «Мне не нравится, когда ты мне грубо отвечаешь, я чувствую обиду и </w:t>
      </w:r>
      <w:hyperlink r:id="rId5" w:tgtFrame="_blank" w:history="1">
        <w:r w:rsidRPr="00D7712D">
          <w:rPr>
            <w:rFonts w:ascii="Times New Roman" w:eastAsia="Times New Roman" w:hAnsi="Times New Roman" w:cs="Times New Roman"/>
            <w:sz w:val="28"/>
            <w:szCs w:val="28"/>
          </w:rPr>
          <w:t>злость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на тебя и при этом, не понимаю, как нам дальше вести разговор».</w:t>
      </w:r>
    </w:p>
    <w:p w:rsidR="00D7712D" w:rsidRDefault="00D7712D" w:rsidP="0026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Важно говорить о своих чувствах, переживаниях и желаниях и делать это без обвинений и манипуляций. Не с позиции «Я взрослый, я лучше знаю», а с позиции «У нас есть трудности, и мне важно их с тобой обсудить».</w:t>
      </w:r>
    </w:p>
    <w:p w:rsidR="00D7712D" w:rsidRPr="00D7712D" w:rsidRDefault="00D7712D" w:rsidP="00D7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12D" w:rsidRPr="00D7712D" w:rsidRDefault="00D7712D" w:rsidP="00D77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Слушать и вникать в то, что говорит ребенок</w:t>
      </w:r>
    </w:p>
    <w:p w:rsidR="00D7712D" w:rsidRPr="00D7712D" w:rsidRDefault="00D7712D" w:rsidP="0026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Часто нам, взрослым, нужно обсудить серьезные темы, например, учебу, уборку, режим, общение с родственниками, а он хочет рассказать про несправедливость учителя, как утром тяжело вставать, что нужный персонаж в игре не выпадает, а еще он мечтает о </w:t>
      </w:r>
      <w:proofErr w:type="spellStart"/>
      <w:r w:rsidRPr="00D7712D">
        <w:rPr>
          <w:rFonts w:ascii="Times New Roman" w:eastAsia="Times New Roman" w:hAnsi="Times New Roman" w:cs="Times New Roman"/>
          <w:sz w:val="28"/>
          <w:szCs w:val="28"/>
        </w:rPr>
        <w:t>топовых</w:t>
      </w:r>
      <w:proofErr w:type="spellEnd"/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кроссовках или куртке. И хорошо бы соблюдать баланс – мы поддерживаем и интересуемся его жизнью и переживаниями и можем обсудить то, что беспокоит нас. Ведь его реальность отличается от </w:t>
      </w:r>
      <w:proofErr w:type="gramStart"/>
      <w:r w:rsidRPr="00D7712D">
        <w:rPr>
          <w:rFonts w:ascii="Times New Roman" w:eastAsia="Times New Roman" w:hAnsi="Times New Roman" w:cs="Times New Roman"/>
          <w:sz w:val="28"/>
          <w:szCs w:val="28"/>
        </w:rPr>
        <w:t>нашей</w:t>
      </w:r>
      <w:proofErr w:type="gramEnd"/>
      <w:r w:rsidRPr="00D7712D">
        <w:rPr>
          <w:rFonts w:ascii="Times New Roman" w:eastAsia="Times New Roman" w:hAnsi="Times New Roman" w:cs="Times New Roman"/>
          <w:sz w:val="28"/>
          <w:szCs w:val="28"/>
        </w:rPr>
        <w:t>. Интересно ли вам ее узнать?</w:t>
      </w:r>
    </w:p>
    <w:p w:rsidR="00D7712D" w:rsidRDefault="00D7712D" w:rsidP="00D77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12D" w:rsidRPr="00D7712D" w:rsidRDefault="00D7712D" w:rsidP="00D77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Своевременно откликаться на просьбы</w:t>
      </w:r>
    </w:p>
    <w:p w:rsidR="00D7712D" w:rsidRPr="00D7712D" w:rsidRDefault="00D7712D" w:rsidP="0026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Это важный момент, который, к сожалению, мы иногда упускаем из виду. Говорить с подростком нужно не только тогда, когда мы этого хотим, но и тогда, когда это нужно ему и он готов. Вы можете понаблюдать, как сейчас в вашей семье это устроено: кто инициатор, в какие моменты.</w:t>
      </w:r>
    </w:p>
    <w:p w:rsidR="00D7712D" w:rsidRPr="00D7712D" w:rsidRDefault="00D7712D" w:rsidP="0026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вы приготовили себе вкусный кофе, отломили кусочек шоколада или смотрите футбольную трансляцию и прямо сейчас в игре напряженный момент, а тут вам кричит ребенок: «Мам, пап, срочно нужно…». Примерно с такими же чувствами сталкивается ребенок, если мы </w:t>
      </w:r>
      <w:r w:rsidRPr="00D7712D">
        <w:rPr>
          <w:rFonts w:ascii="Times New Roman" w:eastAsia="Times New Roman" w:hAnsi="Times New Roman" w:cs="Times New Roman"/>
          <w:sz w:val="28"/>
          <w:szCs w:val="28"/>
        </w:rPr>
        <w:lastRenderedPageBreak/>
        <w:t>врываемся в его пространство, когда он играет или с кем-то общается. И здесь важно избегать категоричности и бескомпромиссности. Этого и так достаточно в подростке, наша задача – учить его общаться более продуктивными способами.</w:t>
      </w:r>
    </w:p>
    <w:p w:rsidR="00D7712D" w:rsidRDefault="00D7712D" w:rsidP="00D77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12D" w:rsidRPr="00D7712D" w:rsidRDefault="00D7712D" w:rsidP="00D7712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Уважать и принимать своего ребенка</w:t>
      </w:r>
    </w:p>
    <w:p w:rsidR="00D7712D" w:rsidRPr="00D7712D" w:rsidRDefault="00D7712D" w:rsidP="00C83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Еще одна важная задача – это формирование у себя внутри позиции уважения, принятия, доверия к своему ребенку. Даже если прямо сейчас он не вызывает этих самых чувств. Часто подросток своим поведением </w:t>
      </w:r>
      <w:hyperlink r:id="rId6" w:tgtFrame="_blank" w:history="1">
        <w:r w:rsidRPr="00D7712D">
          <w:rPr>
            <w:rFonts w:ascii="Times New Roman" w:eastAsia="Times New Roman" w:hAnsi="Times New Roman" w:cs="Times New Roman"/>
            <w:sz w:val="28"/>
            <w:szCs w:val="28"/>
          </w:rPr>
          <w:t>как будто испытывает</w:t>
        </w:r>
      </w:hyperlink>
      <w:r w:rsidRPr="00D7712D">
        <w:rPr>
          <w:rFonts w:ascii="Times New Roman" w:eastAsia="Times New Roman" w:hAnsi="Times New Roman" w:cs="Times New Roman"/>
          <w:sz w:val="28"/>
          <w:szCs w:val="28"/>
        </w:rPr>
        <w:t xml:space="preserve"> нас и нашу любовь, провоцирует на конфликты, саботирует правила и устои, как бы спрашивая: «Если я буду гадким, будешь ли ты меня любить?». И доверие ко всему жизнеутверждающему, хорошему, что вложилось в ребенка во время его взросления в семье, обязательно </w:t>
      </w:r>
      <w:proofErr w:type="gramStart"/>
      <w:r w:rsidRPr="00D7712D">
        <w:rPr>
          <w:rFonts w:ascii="Times New Roman" w:eastAsia="Times New Roman" w:hAnsi="Times New Roman" w:cs="Times New Roman"/>
          <w:sz w:val="28"/>
          <w:szCs w:val="28"/>
        </w:rPr>
        <w:t>даст свои плоды</w:t>
      </w:r>
      <w:proofErr w:type="gramEnd"/>
      <w:r w:rsidRPr="00D7712D">
        <w:rPr>
          <w:rFonts w:ascii="Times New Roman" w:eastAsia="Times New Roman" w:hAnsi="Times New Roman" w:cs="Times New Roman"/>
          <w:sz w:val="28"/>
          <w:szCs w:val="28"/>
        </w:rPr>
        <w:t>. И этому важно доверять. Это то, что может служить опорой и самому подростку: «В меня верят, мне доверяют», и родителю – как свет в конце тоннеля.</w:t>
      </w:r>
    </w:p>
    <w:p w:rsidR="00D7712D" w:rsidRDefault="00D7712D" w:rsidP="00C83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12D">
        <w:rPr>
          <w:rFonts w:ascii="Times New Roman" w:eastAsia="Times New Roman" w:hAnsi="Times New Roman" w:cs="Times New Roman"/>
          <w:sz w:val="28"/>
          <w:szCs w:val="28"/>
        </w:rPr>
        <w:t>Наши дети будут удивительным образом на нас похожи – в положительных и не очень чертах</w:t>
      </w:r>
      <w:r w:rsidR="00AD7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77D8" w:rsidRDefault="003377D8" w:rsidP="0033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7D8" w:rsidRDefault="003377D8" w:rsidP="0033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09.07.2024</w:t>
      </w:r>
    </w:p>
    <w:p w:rsidR="003377D8" w:rsidRDefault="003377D8" w:rsidP="003377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 xml:space="preserve">Подготовила </w:t>
      </w:r>
    </w:p>
    <w:p w:rsidR="003377D8" w:rsidRPr="001D0CA3" w:rsidRDefault="003377D8" w:rsidP="003377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>главный специалист ЦДП «Откровение»</w:t>
      </w:r>
    </w:p>
    <w:p w:rsidR="003377D8" w:rsidRPr="001D0CA3" w:rsidRDefault="003377D8" w:rsidP="003377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 xml:space="preserve">Татьяна Павловна </w:t>
      </w:r>
      <w:proofErr w:type="spellStart"/>
      <w:r w:rsidRPr="001D0CA3">
        <w:rPr>
          <w:rFonts w:ascii="Times New Roman" w:hAnsi="Times New Roman" w:cs="Times New Roman"/>
          <w:i/>
          <w:sz w:val="28"/>
          <w:szCs w:val="28"/>
        </w:rPr>
        <w:t>Ловейко</w:t>
      </w:r>
      <w:proofErr w:type="spellEnd"/>
    </w:p>
    <w:p w:rsidR="00D7712D" w:rsidRPr="00D7712D" w:rsidRDefault="00D7712D" w:rsidP="00D7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7712D" w:rsidRPr="00D7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7712D"/>
    <w:rsid w:val="00262AFC"/>
    <w:rsid w:val="003377D8"/>
    <w:rsid w:val="008A0DC1"/>
    <w:rsid w:val="009A63EB"/>
    <w:rsid w:val="00AD778D"/>
    <w:rsid w:val="00C83831"/>
    <w:rsid w:val="00D7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7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1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771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text">
    <w:name w:val="article-text"/>
    <w:basedOn w:val="a"/>
    <w:rsid w:val="00D7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77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meta.co/blog/kak-byt-esli-kazhetsya-chto-rebenok-vse-delaet-nazlo/" TargetMode="External"/><Relationship Id="rId5" Type="http://schemas.openxmlformats.org/officeDocument/2006/relationships/hyperlink" Target="https://bemeta.co/blog/pochemu-opasno-podavlyat-zlost/" TargetMode="External"/><Relationship Id="rId4" Type="http://schemas.openxmlformats.org/officeDocument/2006/relationships/hyperlink" Target="https://bemeta.co/blog/pochemu-my-poddaemsya-manipulyaczii-i-kak-etomu-protivostoy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8</cp:revision>
  <dcterms:created xsi:type="dcterms:W3CDTF">2024-07-09T11:28:00Z</dcterms:created>
  <dcterms:modified xsi:type="dcterms:W3CDTF">2024-07-09T12:15:00Z</dcterms:modified>
</cp:coreProperties>
</file>