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63" w:rsidRPr="00FE4563" w:rsidRDefault="00FE4563" w:rsidP="00FE4563">
      <w:pPr>
        <w:spacing w:after="0" w:line="240" w:lineRule="auto"/>
        <w:jc w:val="center"/>
        <w:outlineLvl w:val="3"/>
        <w:rPr>
          <w:rFonts w:ascii="Times New Roman" w:eastAsia="Times New Roman" w:hAnsi="Times New Roman"/>
          <w:b/>
          <w:color w:val="7030A0"/>
          <w:sz w:val="44"/>
          <w:szCs w:val="44"/>
          <w:lang w:eastAsia="ru-RU"/>
        </w:rPr>
      </w:pPr>
      <w:r>
        <w:rPr>
          <w:rFonts w:ascii="Times New Roman" w:eastAsia="Times New Roman" w:hAnsi="Times New Roman"/>
          <w:b/>
          <w:color w:val="7030A0"/>
          <w:sz w:val="44"/>
          <w:szCs w:val="44"/>
          <w:lang w:eastAsia="ru-RU"/>
        </w:rPr>
        <w:t>Чтобы компь</w:t>
      </w:r>
      <w:r>
        <w:rPr>
          <w:rFonts w:ascii="Times New Roman" w:eastAsia="Times New Roman" w:hAnsi="Times New Roman"/>
          <w:b/>
          <w:color w:val="7030A0"/>
          <w:sz w:val="44"/>
          <w:szCs w:val="44"/>
          <w:lang w:eastAsia="ru-RU"/>
        </w:rPr>
        <w:t>ютер был другом.</w:t>
      </w:r>
      <w:bookmarkStart w:id="0" w:name="_GoBack"/>
      <w:bookmarkEnd w:id="0"/>
    </w:p>
    <w:p w:rsidR="00FE4563" w:rsidRPr="00FE4563" w:rsidRDefault="00FE4563" w:rsidP="00FE4563">
      <w:pPr>
        <w:spacing w:after="0" w:line="240" w:lineRule="auto"/>
        <w:outlineLvl w:val="3"/>
        <w:rPr>
          <w:rFonts w:ascii="Times New Roman" w:eastAsia="Times New Roman" w:hAnsi="Times New Roman"/>
          <w:b/>
          <w:color w:val="7030A0"/>
          <w:sz w:val="44"/>
          <w:szCs w:val="44"/>
          <w:lang w:eastAsia="ru-RU"/>
        </w:rPr>
      </w:pPr>
      <w:r>
        <w:rPr>
          <w:noProof/>
          <w:lang w:eastAsia="ru-RU"/>
        </w:rPr>
        <w:drawing>
          <wp:anchor distT="0" distB="0" distL="114300" distR="114300" simplePos="0" relativeHeight="251659264" behindDoc="1" locked="0" layoutInCell="1" allowOverlap="1">
            <wp:simplePos x="0" y="0"/>
            <wp:positionH relativeFrom="column">
              <wp:posOffset>0</wp:posOffset>
            </wp:positionH>
            <wp:positionV relativeFrom="paragraph">
              <wp:posOffset>276225</wp:posOffset>
            </wp:positionV>
            <wp:extent cx="3086100" cy="2047875"/>
            <wp:effectExtent l="0" t="0" r="0" b="9525"/>
            <wp:wrapTight wrapText="bothSides">
              <wp:wrapPolygon edited="0">
                <wp:start x="0" y="0"/>
                <wp:lineTo x="0" y="21500"/>
                <wp:lineTo x="21467" y="21500"/>
                <wp:lineTo x="21467" y="0"/>
                <wp:lineTo x="0" y="0"/>
              </wp:wrapPolygon>
            </wp:wrapTight>
            <wp:docPr id="1" name="Рисунок 1" descr="1298903228_kak_vliyaet_kompyuter_na_zdorove_psixiku_det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98903228_kak_vliyaet_kompyuter_na_zdorove_psixiku_detej"/>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86100" cy="2047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4563" w:rsidRPr="00960FA0" w:rsidRDefault="00FE4563" w:rsidP="00FE4563">
      <w:pPr>
        <w:spacing w:after="0" w:line="240" w:lineRule="auto"/>
        <w:rPr>
          <w:rFonts w:ascii="Arial" w:eastAsia="Times New Roman" w:hAnsi="Arial" w:cs="Arial"/>
          <w:color w:val="7F7F7F"/>
          <w:sz w:val="18"/>
          <w:szCs w:val="18"/>
          <w:lang w:eastAsia="ru-RU"/>
        </w:rPr>
      </w:pPr>
    </w:p>
    <w:p w:rsidR="00FE4563" w:rsidRDefault="00FE4563" w:rsidP="00FE4563">
      <w:pPr>
        <w:spacing w:after="0" w:line="240" w:lineRule="auto"/>
        <w:ind w:firstLine="567"/>
        <w:jc w:val="both"/>
        <w:rPr>
          <w:rFonts w:ascii="Times New Roman" w:eastAsia="Times New Roman" w:hAnsi="Times New Roman"/>
          <w:sz w:val="28"/>
          <w:szCs w:val="28"/>
          <w:lang w:eastAsia="ru-RU"/>
        </w:rPr>
      </w:pPr>
      <w:r w:rsidRPr="00B71499">
        <w:rPr>
          <w:rFonts w:ascii="Times New Roman" w:eastAsia="Times New Roman" w:hAnsi="Times New Roman"/>
          <w:sz w:val="28"/>
          <w:szCs w:val="28"/>
          <w:lang w:eastAsia="ru-RU"/>
        </w:rPr>
        <w:t>В XXI веке в нашем распоряжении имеется немалое число продуктов цивилизации и прогресса, но вряд ли какой-то из них может похвастаться такой широтой использования и многогранностью как персональный компьютер. Просмотр фильмов и фотографий, прослушивание музыки, отправка почты, выуживание нужной информации из просторов Интернета, оформление текстов и таблиц, отдых за любимой игрой - со всем этим и многим другим справится любой современный компьютер. Очень нужный и удобный инструмент, согласитесь? И совершенно логично, что, облегчая жизнь себе, мы стремимс</w:t>
      </w:r>
      <w:r>
        <w:rPr>
          <w:rFonts w:ascii="Times New Roman" w:eastAsia="Times New Roman" w:hAnsi="Times New Roman"/>
          <w:sz w:val="28"/>
          <w:szCs w:val="28"/>
          <w:lang w:eastAsia="ru-RU"/>
        </w:rPr>
        <w:t xml:space="preserve">я научить наших детей тому же. </w:t>
      </w:r>
    </w:p>
    <w:p w:rsidR="00FE4563" w:rsidRDefault="00FE4563" w:rsidP="00FE456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71499">
        <w:rPr>
          <w:rFonts w:ascii="Times New Roman" w:eastAsia="Times New Roman" w:hAnsi="Times New Roman"/>
          <w:sz w:val="28"/>
          <w:szCs w:val="28"/>
          <w:lang w:eastAsia="ru-RU"/>
        </w:rPr>
        <w:t>Но мнения специалистов, изучающих влияние компьютеров на развитие детей, разделились. Одни выделяют минусы: отрывает от окружающего мира, способствует уходу в виртуальный мир, нарушает формирование абстрактного мышления, снижает или исключает потребность в чтении, формирует "клиповое сознание". При этом никто не исключает возможность получения большой и более разнообразной информации, но считают, что дается она в более структурированном, "упакованном" виде, не требующем развития творчества, воображения и даже отвращающая ребенка от других видов игр, от чтения, тр</w:t>
      </w:r>
      <w:r>
        <w:rPr>
          <w:rFonts w:ascii="Times New Roman" w:eastAsia="Times New Roman" w:hAnsi="Times New Roman"/>
          <w:sz w:val="28"/>
          <w:szCs w:val="28"/>
          <w:lang w:eastAsia="ru-RU"/>
        </w:rPr>
        <w:t xml:space="preserve">ебующих активного воображения. </w:t>
      </w:r>
    </w:p>
    <w:p w:rsidR="00FE4563" w:rsidRDefault="00FE4563" w:rsidP="00FE456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71499">
        <w:rPr>
          <w:rFonts w:ascii="Times New Roman" w:eastAsia="Times New Roman" w:hAnsi="Times New Roman"/>
          <w:sz w:val="28"/>
          <w:szCs w:val="28"/>
          <w:lang w:eastAsia="ru-RU"/>
        </w:rPr>
        <w:t>Тревогу бьют медики: совмещение даже 2-3-часовой ежедневной работы за компьютером с уроками, спортом возможно только за с</w:t>
      </w:r>
      <w:r>
        <w:rPr>
          <w:rFonts w:ascii="Times New Roman" w:eastAsia="Times New Roman" w:hAnsi="Times New Roman"/>
          <w:sz w:val="28"/>
          <w:szCs w:val="28"/>
          <w:lang w:eastAsia="ru-RU"/>
        </w:rPr>
        <w:t>чет сна и прогулок на воздухе.</w:t>
      </w:r>
    </w:p>
    <w:p w:rsidR="00FE4563" w:rsidRDefault="00FE4563" w:rsidP="00FE456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sidRPr="00B71499">
        <w:rPr>
          <w:rFonts w:ascii="Times New Roman" w:eastAsia="Times New Roman" w:hAnsi="Times New Roman"/>
          <w:sz w:val="28"/>
          <w:szCs w:val="28"/>
          <w:lang w:eastAsia="ru-RU"/>
        </w:rPr>
        <w:t>Исследования, которые в течение последних 50 лет ведутся в Институте возрастной физиологии Российской академии образования, показывают, что это же самое началось в конце 60-х, когда во многих семьях появились телевизоры: 2-3 часа у телевизора были обычным явлением, а в 70-80-х ученики начальных классов смотрели телепередачи с тем же интересом и так же активно, как в 90-х их бабушки телесериалы.</w:t>
      </w:r>
      <w:proofErr w:type="gramEnd"/>
      <w:r w:rsidRPr="00B71499">
        <w:rPr>
          <w:rFonts w:ascii="Times New Roman" w:eastAsia="Times New Roman" w:hAnsi="Times New Roman"/>
          <w:sz w:val="28"/>
          <w:szCs w:val="28"/>
          <w:lang w:eastAsia="ru-RU"/>
        </w:rPr>
        <w:t xml:space="preserve"> Сегодня компью</w:t>
      </w:r>
      <w:r>
        <w:rPr>
          <w:rFonts w:ascii="Times New Roman" w:eastAsia="Times New Roman" w:hAnsi="Times New Roman"/>
          <w:sz w:val="28"/>
          <w:szCs w:val="28"/>
          <w:lang w:eastAsia="ru-RU"/>
        </w:rPr>
        <w:t xml:space="preserve">тер просто вытеснил телевизор. </w:t>
      </w:r>
    </w:p>
    <w:p w:rsidR="00FE4563" w:rsidRDefault="00FE4563" w:rsidP="00FE456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71499">
        <w:rPr>
          <w:rFonts w:ascii="Times New Roman" w:eastAsia="Times New Roman" w:hAnsi="Times New Roman"/>
          <w:sz w:val="28"/>
          <w:szCs w:val="28"/>
          <w:lang w:eastAsia="ru-RU"/>
        </w:rPr>
        <w:t xml:space="preserve">Компьютер, и это доказано, может стать помощником взрослого, помочь в развитии ребенка, даже лечить. Самая простая видеоигра, соответствующая возрасту, формирует внимание, организацию деятельности, </w:t>
      </w:r>
      <w:proofErr w:type="spellStart"/>
      <w:r w:rsidRPr="00B71499">
        <w:rPr>
          <w:rFonts w:ascii="Times New Roman" w:eastAsia="Times New Roman" w:hAnsi="Times New Roman"/>
          <w:sz w:val="28"/>
          <w:szCs w:val="28"/>
          <w:lang w:eastAsia="ru-RU"/>
        </w:rPr>
        <w:t>саморегуляцию</w:t>
      </w:r>
      <w:proofErr w:type="spellEnd"/>
      <w:r w:rsidRPr="00B71499">
        <w:rPr>
          <w:rFonts w:ascii="Times New Roman" w:eastAsia="Times New Roman" w:hAnsi="Times New Roman"/>
          <w:sz w:val="28"/>
          <w:szCs w:val="28"/>
          <w:lang w:eastAsia="ru-RU"/>
        </w:rPr>
        <w:t xml:space="preserve">, усидчивость, настойчивость. Игра за компьютером - это сложнейшая координация движений рук, зрительного восприятия и зрительной памяти, это анализ ситуации и процесс принятия решения. Хорошая игра может даже </w:t>
      </w:r>
      <w:r w:rsidRPr="00B71499">
        <w:rPr>
          <w:rFonts w:ascii="Times New Roman" w:eastAsia="Times New Roman" w:hAnsi="Times New Roman"/>
          <w:sz w:val="28"/>
          <w:szCs w:val="28"/>
          <w:lang w:eastAsia="ru-RU"/>
        </w:rPr>
        <w:lastRenderedPageBreak/>
        <w:t xml:space="preserve">помочь ребенку преодолеть робость, развить коммуникативные навыки (при условии последующего применения этих навыков в реальном </w:t>
      </w:r>
      <w:r>
        <w:rPr>
          <w:rFonts w:ascii="Times New Roman" w:eastAsia="Times New Roman" w:hAnsi="Times New Roman"/>
          <w:sz w:val="28"/>
          <w:szCs w:val="28"/>
          <w:lang w:eastAsia="ru-RU"/>
        </w:rPr>
        <w:t xml:space="preserve">общении). </w:t>
      </w:r>
    </w:p>
    <w:p w:rsidR="00FE4563" w:rsidRDefault="00FE4563" w:rsidP="00FE456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71499">
        <w:rPr>
          <w:rFonts w:ascii="Times New Roman" w:eastAsia="Times New Roman" w:hAnsi="Times New Roman"/>
          <w:sz w:val="28"/>
          <w:szCs w:val="28"/>
          <w:lang w:eastAsia="ru-RU"/>
        </w:rPr>
        <w:t xml:space="preserve">Зарубежные специалисты считают, что разумная игровая практика способствует развитию познавательных способностей детей, повышает коэффициент невербального интеллекта. Никто не сомневается, что успешная игра невозможна без усидчивости, терпения, анализа ошибок, поиска решений. Исследования Института возрастной физиологии РАО показывают высокую корреляцию между успешностью школьного обучения и этими качествами. Есть еще одна задача развития, которую может помочь сформировать видеоигра - это задача адекватного реагирования на неопределенность. Именно высокая неопределенность, например на экзаменах, при тестировании, при вызове к доске, заставляет многих детей волноваться, забывая даже то, что хорошо знакомо и известно. </w:t>
      </w:r>
      <w:r w:rsidRPr="00B71499">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        </w:t>
      </w:r>
      <w:r w:rsidRPr="00B71499">
        <w:rPr>
          <w:rFonts w:ascii="Times New Roman" w:eastAsia="Times New Roman" w:hAnsi="Times New Roman"/>
          <w:sz w:val="28"/>
          <w:szCs w:val="28"/>
          <w:lang w:eastAsia="ru-RU"/>
        </w:rPr>
        <w:t xml:space="preserve">Позитивный эффект компьютерных игр французский детский психиатр Серж </w:t>
      </w:r>
      <w:proofErr w:type="spellStart"/>
      <w:r w:rsidRPr="00B71499">
        <w:rPr>
          <w:rFonts w:ascii="Times New Roman" w:eastAsia="Times New Roman" w:hAnsi="Times New Roman"/>
          <w:sz w:val="28"/>
          <w:szCs w:val="28"/>
          <w:lang w:eastAsia="ru-RU"/>
        </w:rPr>
        <w:t>Тиссерон</w:t>
      </w:r>
      <w:proofErr w:type="spellEnd"/>
      <w:r w:rsidRPr="00B71499">
        <w:rPr>
          <w:rFonts w:ascii="Times New Roman" w:eastAsia="Times New Roman" w:hAnsi="Times New Roman"/>
          <w:sz w:val="28"/>
          <w:szCs w:val="28"/>
          <w:lang w:eastAsia="ru-RU"/>
        </w:rPr>
        <w:t xml:space="preserve"> видит в формировании способности быстро приспосабливаться к меняющимся условиям окружающей среды, требованиям общества, правилам: "Раньше люди рождались и умирали в собственной деревне, в одной и той же обстановке, занимались одним и тем же ремеслом всю жизнь. Сегодня прежние ориентиры исчезли, от людей требуется большая профессиональная географическая и интеллектуальная лабильность". К сожалению, в процессе традиционного школьного обучения все эти задачи решаются с трудом, и здесь не обойтись без информационных технологий.</w:t>
      </w:r>
      <w:r w:rsidRPr="00B71499">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         </w:t>
      </w:r>
      <w:r w:rsidRPr="00B71499">
        <w:rPr>
          <w:rFonts w:ascii="Times New Roman" w:eastAsia="Times New Roman" w:hAnsi="Times New Roman"/>
          <w:sz w:val="28"/>
          <w:szCs w:val="28"/>
          <w:lang w:eastAsia="ru-RU"/>
        </w:rPr>
        <w:t>Сторонники положительного влияния развивающих компьютерных игр отстаивают позитивные эффекты. Заметим, речь идет не о любых играх, не о свободном блуждании ребенка по Интернету, а о действии развивающих игр при разумном ограничении времени. В то же время основные опасения родителей, педагогов, медиков относятся к неконтролируемому времяпрепровождению, неконтролируемому доступу к любым сайтам Интернета. Э</w:t>
      </w:r>
      <w:r>
        <w:rPr>
          <w:rFonts w:ascii="Times New Roman" w:eastAsia="Times New Roman" w:hAnsi="Times New Roman"/>
          <w:sz w:val="28"/>
          <w:szCs w:val="28"/>
          <w:lang w:eastAsia="ru-RU"/>
        </w:rPr>
        <w:t xml:space="preserve">ти опасения небезосновательны. </w:t>
      </w:r>
    </w:p>
    <w:p w:rsidR="00FE4563" w:rsidRDefault="00FE4563" w:rsidP="00FE456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71499">
        <w:rPr>
          <w:rFonts w:ascii="Times New Roman" w:eastAsia="Times New Roman" w:hAnsi="Times New Roman"/>
          <w:sz w:val="28"/>
          <w:szCs w:val="28"/>
          <w:lang w:eastAsia="ru-RU"/>
        </w:rPr>
        <w:t>Не секрет, что общение с компьютером, особенно с игровыми программами, сопровождается сильным нервным напряжением, поскольку требует быстрой ответной реакции. Кратковременная концентрация нервных процессов вызывает у ребенка явное утомление. Работая за компьютером, он испытывает своеобразный эмоциональный стресс, даже само ожидание игры сопровождается значительным увеличением содержания гормонов коры надпочечников.</w:t>
      </w:r>
      <w:r w:rsidRPr="00B71499">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        </w:t>
      </w:r>
      <w:r w:rsidRPr="00B71499">
        <w:rPr>
          <w:rFonts w:ascii="Times New Roman" w:eastAsia="Times New Roman" w:hAnsi="Times New Roman"/>
          <w:sz w:val="28"/>
          <w:szCs w:val="28"/>
          <w:lang w:eastAsia="ru-RU"/>
        </w:rPr>
        <w:t xml:space="preserve">Родители испуганы возможной компьютерной зависимостью. Однако психологи не советуют разрушать естественную среду развития, наполненную высокими технологиями. Как известно, запретный плод сладок, и, скорее всего, ваш ребенок начнет наверстывать упущенное у приятелей, </w:t>
      </w:r>
      <w:proofErr w:type="gramStart"/>
      <w:r w:rsidRPr="00B71499">
        <w:rPr>
          <w:rFonts w:ascii="Times New Roman" w:eastAsia="Times New Roman" w:hAnsi="Times New Roman"/>
          <w:sz w:val="28"/>
          <w:szCs w:val="28"/>
          <w:lang w:eastAsia="ru-RU"/>
        </w:rPr>
        <w:t>оставаясь у них в гостях до позднего вечера или будет пропадать в компьютерном</w:t>
      </w:r>
      <w:proofErr w:type="gramEnd"/>
      <w:r w:rsidRPr="00B71499">
        <w:rPr>
          <w:rFonts w:ascii="Times New Roman" w:eastAsia="Times New Roman" w:hAnsi="Times New Roman"/>
          <w:sz w:val="28"/>
          <w:szCs w:val="28"/>
          <w:lang w:eastAsia="ru-RU"/>
        </w:rPr>
        <w:t xml:space="preserve"> клубе. Так что лучшее, что могут сделать родители в этой ситуации, — это постараться привить своему отпрыску правильное и сп</w:t>
      </w:r>
      <w:r>
        <w:rPr>
          <w:rFonts w:ascii="Times New Roman" w:eastAsia="Times New Roman" w:hAnsi="Times New Roman"/>
          <w:sz w:val="28"/>
          <w:szCs w:val="28"/>
          <w:lang w:eastAsia="ru-RU"/>
        </w:rPr>
        <w:t>окойное отношение к компьютеру.</w:t>
      </w:r>
    </w:p>
    <w:p w:rsidR="00FE4563" w:rsidRDefault="00FE4563" w:rsidP="00FE456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Pr="00B71499">
        <w:rPr>
          <w:rFonts w:ascii="Times New Roman" w:eastAsia="Times New Roman" w:hAnsi="Times New Roman"/>
          <w:sz w:val="28"/>
          <w:szCs w:val="28"/>
          <w:lang w:eastAsia="ru-RU"/>
        </w:rPr>
        <w:t>Современный компьютер может стать для вашего ребенка равноправным партнёром, способным очень тонко реагировать на все его действия и запросы. Соблюдение несложных правил работы на компьютере позволит вам сохранить здоровье и одновременно открыть ребёнку мир огромных возможностей, доступный сегодня маленькому пользователю:</w:t>
      </w:r>
      <w:r w:rsidRPr="00B71499">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        </w:t>
      </w:r>
      <w:r w:rsidRPr="00B71499">
        <w:rPr>
          <w:rFonts w:ascii="Times New Roman" w:eastAsia="Times New Roman" w:hAnsi="Times New Roman"/>
          <w:sz w:val="28"/>
          <w:szCs w:val="28"/>
          <w:lang w:eastAsia="ru-RU"/>
        </w:rPr>
        <w:t>Начинать</w:t>
      </w:r>
      <w:r>
        <w:rPr>
          <w:rFonts w:ascii="Times New Roman" w:eastAsia="Times New Roman" w:hAnsi="Times New Roman"/>
          <w:sz w:val="28"/>
          <w:szCs w:val="28"/>
          <w:lang w:eastAsia="ru-RU"/>
        </w:rPr>
        <w:t xml:space="preserve"> </w:t>
      </w:r>
      <w:r w:rsidRPr="00B71499">
        <w:rPr>
          <w:rFonts w:ascii="Times New Roman" w:eastAsia="Times New Roman" w:hAnsi="Times New Roman"/>
          <w:sz w:val="28"/>
          <w:szCs w:val="28"/>
          <w:lang w:eastAsia="ru-RU"/>
        </w:rPr>
        <w:t>знакомство ребенка с компьютером лучше, когда малыш уже хорошо читает, хорошо разговаривает. Он может раскрашивать раскраски на компьютере, играть в паззлы. Можно предлагать ребенку развивающие компьютерные игры, однако обычные, настольные, игры, конечно, предпочтительнее. Многие программы формально имитируют то, что можно сделать на бумаге. Для самых маленьких компьютерные развивающие игры должны быть не средством получения информации, а способом самостоятельно проиграть и повторить то, что ребенок узнал от взрослого — из беседы, совместного занятия, чтения. Только в этом случае малыш действительно усвоит что-то новое, а не просто посмотрит красивые картинки. К тому же ни одна компьютерная «улыбка», появившаяся на экране при правильном выполнении задания, не может заменить родительс</w:t>
      </w:r>
      <w:r>
        <w:rPr>
          <w:rFonts w:ascii="Times New Roman" w:eastAsia="Times New Roman" w:hAnsi="Times New Roman"/>
          <w:sz w:val="28"/>
          <w:szCs w:val="28"/>
          <w:lang w:eastAsia="ru-RU"/>
        </w:rPr>
        <w:t>кой похвалы,</w:t>
      </w:r>
    </w:p>
    <w:p w:rsidR="00FE4563" w:rsidRDefault="00FE4563" w:rsidP="00FE4563">
      <w:pPr>
        <w:spacing w:after="0" w:line="240" w:lineRule="auto"/>
        <w:ind w:firstLine="567"/>
        <w:jc w:val="both"/>
        <w:rPr>
          <w:rFonts w:ascii="Times New Roman" w:eastAsia="Times New Roman" w:hAnsi="Times New Roman"/>
          <w:sz w:val="28"/>
          <w:szCs w:val="28"/>
          <w:lang w:eastAsia="ru-RU"/>
        </w:rPr>
      </w:pPr>
      <w:r w:rsidRPr="00B71499">
        <w:rPr>
          <w:rFonts w:ascii="Times New Roman" w:eastAsia="Times New Roman" w:hAnsi="Times New Roman"/>
          <w:sz w:val="28"/>
          <w:szCs w:val="28"/>
          <w:lang w:eastAsia="ru-RU"/>
        </w:rPr>
        <w:t>Регламентируйте время пользования компьютером: для игр, работы, учебы. В этом вопросе вы должны проявить настойчивость и непреклоннос</w:t>
      </w:r>
      <w:r>
        <w:rPr>
          <w:rFonts w:ascii="Times New Roman" w:eastAsia="Times New Roman" w:hAnsi="Times New Roman"/>
          <w:sz w:val="28"/>
          <w:szCs w:val="28"/>
          <w:lang w:eastAsia="ru-RU"/>
        </w:rPr>
        <w:t>ть, как при дозировке лекарств.</w:t>
      </w:r>
    </w:p>
    <w:p w:rsidR="00FE4563" w:rsidRDefault="00FE4563" w:rsidP="00FE456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71499">
        <w:rPr>
          <w:rFonts w:ascii="Times New Roman" w:eastAsia="Times New Roman" w:hAnsi="Times New Roman"/>
          <w:sz w:val="28"/>
          <w:szCs w:val="28"/>
          <w:lang w:eastAsia="ru-RU"/>
        </w:rPr>
        <w:t>Гигиенические нормативы составляют для 5-6 летних детей — 3 раза в неделю по 15 минут</w:t>
      </w:r>
      <w:r>
        <w:rPr>
          <w:rFonts w:ascii="Times New Roman" w:eastAsia="Times New Roman" w:hAnsi="Times New Roman"/>
          <w:sz w:val="28"/>
          <w:szCs w:val="28"/>
          <w:lang w:eastAsia="ru-RU"/>
        </w:rPr>
        <w:t>, т.е. всего 45 минут в неделю!</w:t>
      </w:r>
    </w:p>
    <w:p w:rsidR="00FE4563" w:rsidRDefault="00FE4563" w:rsidP="00FE456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71499">
        <w:rPr>
          <w:rFonts w:ascii="Times New Roman" w:eastAsia="Times New Roman" w:hAnsi="Times New Roman"/>
          <w:sz w:val="28"/>
          <w:szCs w:val="28"/>
          <w:lang w:eastAsia="ru-RU"/>
        </w:rPr>
        <w:t xml:space="preserve">Время, которое ребенок старше 6 лет может провести за компьютером, разные специалисты определяют по-разному. Ниже приведен совет специалиста-психолога, почерпнутый из </w:t>
      </w:r>
      <w:proofErr w:type="gramStart"/>
      <w:r w:rsidRPr="00B71499">
        <w:rPr>
          <w:rFonts w:ascii="Times New Roman" w:eastAsia="Times New Roman" w:hAnsi="Times New Roman"/>
          <w:sz w:val="28"/>
          <w:szCs w:val="28"/>
          <w:lang w:eastAsia="ru-RU"/>
        </w:rPr>
        <w:t>интернет-статьи</w:t>
      </w:r>
      <w:proofErr w:type="gramEnd"/>
      <w:r w:rsidRPr="00B71499">
        <w:rPr>
          <w:rFonts w:ascii="Times New Roman" w:eastAsia="Times New Roman" w:hAnsi="Times New Roman"/>
          <w:sz w:val="28"/>
          <w:szCs w:val="28"/>
          <w:lang w:eastAsia="ru-RU"/>
        </w:rPr>
        <w:t>, который вы можете с увереннос</w:t>
      </w:r>
      <w:r>
        <w:rPr>
          <w:rFonts w:ascii="Times New Roman" w:eastAsia="Times New Roman" w:hAnsi="Times New Roman"/>
          <w:sz w:val="28"/>
          <w:szCs w:val="28"/>
          <w:lang w:eastAsia="ru-RU"/>
        </w:rPr>
        <w:t xml:space="preserve">тью применять на практике: </w:t>
      </w:r>
    </w:p>
    <w:p w:rsidR="00FE4563" w:rsidRDefault="00FE4563" w:rsidP="00FE4563">
      <w:pPr>
        <w:spacing w:after="0" w:line="240" w:lineRule="auto"/>
        <w:jc w:val="both"/>
        <w:rPr>
          <w:rFonts w:ascii="Times New Roman" w:eastAsia="Times New Roman" w:hAnsi="Times New Roman"/>
          <w:sz w:val="28"/>
          <w:szCs w:val="28"/>
          <w:lang w:eastAsia="ru-RU"/>
        </w:rPr>
      </w:pPr>
      <w:r w:rsidRPr="00B71499">
        <w:rPr>
          <w:rFonts w:ascii="Times New Roman" w:eastAsia="Times New Roman" w:hAnsi="Times New Roman"/>
          <w:b/>
          <w:bCs/>
          <w:i/>
          <w:iCs/>
          <w:sz w:val="28"/>
          <w:szCs w:val="28"/>
          <w:lang w:eastAsia="ru-RU"/>
        </w:rPr>
        <w:t xml:space="preserve"> «Для детей, условно время, проведенное за играми на компьютере, можно определить как его возраст (полных лет), приравненный к минутам, увеличенный в два-три раза. Причем время отдыха от компьютера должно быть в два-три раза больше времени, проведенного за компьютером. Итак, если ребенку 10 лет, то играть на компьютере ему желательно не более 20—30 минут с перерывом на один-два часа. Это вполне нормальные условия. Да, и еще: не рекомендуется играть перед сном и тем </w:t>
      </w:r>
      <w:proofErr w:type="gramStart"/>
      <w:r w:rsidRPr="00B71499">
        <w:rPr>
          <w:rFonts w:ascii="Times New Roman" w:eastAsia="Times New Roman" w:hAnsi="Times New Roman"/>
          <w:b/>
          <w:bCs/>
          <w:i/>
          <w:iCs/>
          <w:sz w:val="28"/>
          <w:szCs w:val="28"/>
          <w:lang w:eastAsia="ru-RU"/>
        </w:rPr>
        <w:t>более ночью</w:t>
      </w:r>
      <w:proofErr w:type="gramEnd"/>
      <w:r w:rsidRPr="00B71499">
        <w:rPr>
          <w:rFonts w:ascii="Times New Roman" w:eastAsia="Times New Roman" w:hAnsi="Times New Roman"/>
          <w:b/>
          <w:bCs/>
          <w:i/>
          <w:iCs/>
          <w:sz w:val="28"/>
          <w:szCs w:val="28"/>
          <w:lang w:eastAsia="ru-RU"/>
        </w:rPr>
        <w:t>»</w:t>
      </w:r>
      <w:r w:rsidRPr="00B71499">
        <w:rPr>
          <w:rFonts w:ascii="Times New Roman" w:eastAsia="Times New Roman" w:hAnsi="Times New Roman"/>
          <w:i/>
          <w:iCs/>
          <w:sz w:val="28"/>
          <w:szCs w:val="28"/>
          <w:lang w:eastAsia="ru-RU"/>
        </w:rPr>
        <w:t>.</w:t>
      </w:r>
      <w:r w:rsidRPr="00B71499">
        <w:rPr>
          <w:rFonts w:ascii="Times New Roman" w:eastAsia="Times New Roman" w:hAnsi="Times New Roman"/>
          <w:sz w:val="28"/>
          <w:szCs w:val="28"/>
          <w:lang w:eastAsia="ru-RU"/>
        </w:rPr>
        <w:t xml:space="preserve"> Однако не прерывайте игру до завершения эпизода – ребенок должен покидать компьютер с сознан</w:t>
      </w:r>
      <w:r>
        <w:rPr>
          <w:rFonts w:ascii="Times New Roman" w:eastAsia="Times New Roman" w:hAnsi="Times New Roman"/>
          <w:sz w:val="28"/>
          <w:szCs w:val="28"/>
          <w:lang w:eastAsia="ru-RU"/>
        </w:rPr>
        <w:t xml:space="preserve">ием успешно выполненного дела. </w:t>
      </w:r>
    </w:p>
    <w:p w:rsidR="00FE4563" w:rsidRDefault="00FE4563" w:rsidP="00FE4563">
      <w:pPr>
        <w:spacing w:after="0" w:line="240" w:lineRule="auto"/>
        <w:jc w:val="both"/>
        <w:rPr>
          <w:rFonts w:ascii="Times New Roman" w:eastAsia="Times New Roman" w:hAnsi="Times New Roman"/>
          <w:sz w:val="28"/>
          <w:szCs w:val="28"/>
          <w:lang w:eastAsia="ru-RU"/>
        </w:rPr>
      </w:pPr>
      <w:r w:rsidRPr="00B7149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B71499">
        <w:rPr>
          <w:rFonts w:ascii="Times New Roman" w:eastAsia="Times New Roman" w:hAnsi="Times New Roman"/>
          <w:sz w:val="28"/>
          <w:szCs w:val="28"/>
          <w:lang w:eastAsia="ru-RU"/>
        </w:rPr>
        <w:t>Не оставляйте на первых порах ребенка за компьютером одного. Если играете, играйте вместе. Комментируйте игру, хвалите успехи ребенка. Такое живое включение в его интересы не только сблизит вас, но и продемонстрирует, что никакой компьютер не сможет заменить</w:t>
      </w:r>
      <w:r>
        <w:rPr>
          <w:rFonts w:ascii="Times New Roman" w:eastAsia="Times New Roman" w:hAnsi="Times New Roman"/>
          <w:sz w:val="28"/>
          <w:szCs w:val="28"/>
          <w:lang w:eastAsia="ru-RU"/>
        </w:rPr>
        <w:t xml:space="preserve"> общение с реальным человеком.</w:t>
      </w:r>
    </w:p>
    <w:p w:rsidR="00FE4563" w:rsidRDefault="00FE4563" w:rsidP="00FE456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71499">
        <w:rPr>
          <w:rFonts w:ascii="Times New Roman" w:eastAsia="Times New Roman" w:hAnsi="Times New Roman"/>
          <w:sz w:val="28"/>
          <w:szCs w:val="28"/>
          <w:lang w:eastAsia="ru-RU"/>
        </w:rPr>
        <w:t>Замечайте, когда ребенок соблюдает ваши требования, при этом обязательно говорите о своих чувствах радости, удовлетворения. Так закре</w:t>
      </w:r>
      <w:r>
        <w:rPr>
          <w:rFonts w:ascii="Times New Roman" w:eastAsia="Times New Roman" w:hAnsi="Times New Roman"/>
          <w:sz w:val="28"/>
          <w:szCs w:val="28"/>
          <w:lang w:eastAsia="ru-RU"/>
        </w:rPr>
        <w:t xml:space="preserve">пляется желательное поведение. </w:t>
      </w:r>
    </w:p>
    <w:p w:rsidR="00FE4563" w:rsidRDefault="00FE4563" w:rsidP="00FE456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Pr="00B71499">
        <w:rPr>
          <w:rFonts w:ascii="Times New Roman" w:eastAsia="Times New Roman" w:hAnsi="Times New Roman"/>
          <w:sz w:val="28"/>
          <w:szCs w:val="28"/>
          <w:lang w:eastAsia="ru-RU"/>
        </w:rPr>
        <w:t xml:space="preserve">НЕ используйте компьютер как элемент воспитания, в качестве поощрения (например, за правильно и вовремя сделанное домашнее задание, уборку квартиры, хорошую оценку и т.д.). Это может придать особый престиж такому времяпровождению. А ваша задача скорее состоит в том, чтобы ценность общения с компьютером перестала быть столь значимой. </w:t>
      </w:r>
      <w:r w:rsidRPr="00B71499">
        <w:rPr>
          <w:rFonts w:ascii="Times New Roman" w:eastAsia="Times New Roman" w:hAnsi="Times New Roman"/>
          <w:sz w:val="28"/>
          <w:szCs w:val="28"/>
          <w:lang w:eastAsia="ru-RU"/>
        </w:rPr>
        <w:br/>
        <w:t xml:space="preserve"> Во время болезни и вынужденного пребывания дома, компьютер не</w:t>
      </w:r>
      <w:r>
        <w:rPr>
          <w:rFonts w:ascii="Times New Roman" w:eastAsia="Times New Roman" w:hAnsi="Times New Roman"/>
          <w:sz w:val="28"/>
          <w:szCs w:val="28"/>
          <w:lang w:eastAsia="ru-RU"/>
        </w:rPr>
        <w:t xml:space="preserve"> </w:t>
      </w:r>
      <w:r w:rsidRPr="00B71499">
        <w:rPr>
          <w:rFonts w:ascii="Times New Roman" w:eastAsia="Times New Roman" w:hAnsi="Times New Roman"/>
          <w:sz w:val="28"/>
          <w:szCs w:val="28"/>
          <w:lang w:eastAsia="ru-RU"/>
        </w:rPr>
        <w:t xml:space="preserve"> должен стать компенсацией. </w:t>
      </w:r>
    </w:p>
    <w:p w:rsidR="00FE4563" w:rsidRDefault="00FE4563" w:rsidP="00FE4563">
      <w:pPr>
        <w:spacing w:after="0" w:line="240" w:lineRule="auto"/>
        <w:jc w:val="both"/>
        <w:rPr>
          <w:rFonts w:ascii="Times New Roman" w:eastAsia="Times New Roman" w:hAnsi="Times New Roman"/>
          <w:sz w:val="28"/>
          <w:szCs w:val="28"/>
          <w:lang w:eastAsia="ru-RU"/>
        </w:rPr>
      </w:pPr>
      <w:r w:rsidRPr="00B7149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B71499">
        <w:rPr>
          <w:rFonts w:ascii="Times New Roman" w:eastAsia="Times New Roman" w:hAnsi="Times New Roman"/>
          <w:sz w:val="28"/>
          <w:szCs w:val="28"/>
          <w:lang w:eastAsia="ru-RU"/>
        </w:rPr>
        <w:t>Показывайте личный положительный пример: если</w:t>
      </w:r>
      <w:r>
        <w:rPr>
          <w:rFonts w:ascii="Times New Roman" w:eastAsia="Times New Roman" w:hAnsi="Times New Roman"/>
          <w:sz w:val="28"/>
          <w:szCs w:val="28"/>
          <w:lang w:eastAsia="ru-RU"/>
        </w:rPr>
        <w:t xml:space="preserve"> </w:t>
      </w:r>
      <w:r w:rsidRPr="00B71499">
        <w:rPr>
          <w:rFonts w:ascii="Times New Roman" w:eastAsia="Times New Roman" w:hAnsi="Times New Roman"/>
          <w:sz w:val="28"/>
          <w:szCs w:val="28"/>
          <w:lang w:eastAsia="ru-RU"/>
        </w:rPr>
        <w:t>отец разрешает сыну сидеть за компьютером не более часа в день, то сам н</w:t>
      </w:r>
      <w:r>
        <w:rPr>
          <w:rFonts w:ascii="Times New Roman" w:eastAsia="Times New Roman" w:hAnsi="Times New Roman"/>
          <w:sz w:val="28"/>
          <w:szCs w:val="28"/>
          <w:lang w:eastAsia="ru-RU"/>
        </w:rPr>
        <w:t xml:space="preserve">е должен играть по три-четыре. </w:t>
      </w:r>
    </w:p>
    <w:p w:rsidR="00FE4563" w:rsidRDefault="00FE4563" w:rsidP="00FE456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71499">
        <w:rPr>
          <w:rFonts w:ascii="Times New Roman" w:eastAsia="Times New Roman" w:hAnsi="Times New Roman"/>
          <w:sz w:val="28"/>
          <w:szCs w:val="28"/>
          <w:lang w:eastAsia="ru-RU"/>
        </w:rPr>
        <w:t xml:space="preserve">По данным Интернета, психологами в течение 5 месяцев проводилось исследование влияния компьютерных игр на пользователей 9—16 лет. Оно показало, что «введение компьютерных игр в структуру увлечений изменяет предпочтения других видов досуговой активности и их интенсивность лишь на несколько недель; в течение трех месяцев у большинства пользователей восстанавливается прежняя структура хобби. Интересен и другой результат, который опровергает </w:t>
      </w:r>
      <w:proofErr w:type="gramStart"/>
      <w:r w:rsidRPr="00B71499">
        <w:rPr>
          <w:rFonts w:ascii="Times New Roman" w:eastAsia="Times New Roman" w:hAnsi="Times New Roman"/>
          <w:sz w:val="28"/>
          <w:szCs w:val="28"/>
          <w:lang w:eastAsia="ru-RU"/>
        </w:rPr>
        <w:t>расхожее</w:t>
      </w:r>
      <w:proofErr w:type="gramEnd"/>
      <w:r w:rsidRPr="00B71499">
        <w:rPr>
          <w:rFonts w:ascii="Times New Roman" w:eastAsia="Times New Roman" w:hAnsi="Times New Roman"/>
          <w:sz w:val="28"/>
          <w:szCs w:val="28"/>
          <w:lang w:eastAsia="ru-RU"/>
        </w:rPr>
        <w:t xml:space="preserve"> мнение: у подростков, увлекающихся компьютерными играми, не обнаружили серьезных нарушений психической деятельности или симптом</w:t>
      </w:r>
      <w:r>
        <w:rPr>
          <w:rFonts w:ascii="Times New Roman" w:eastAsia="Times New Roman" w:hAnsi="Times New Roman"/>
          <w:sz w:val="28"/>
          <w:szCs w:val="28"/>
          <w:lang w:eastAsia="ru-RU"/>
        </w:rPr>
        <w:t xml:space="preserve">ов «компьютерной зависимости». </w:t>
      </w:r>
    </w:p>
    <w:p w:rsidR="00FE4563" w:rsidRDefault="00FE4563" w:rsidP="00FE456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71499">
        <w:rPr>
          <w:rFonts w:ascii="Times New Roman" w:eastAsia="Times New Roman" w:hAnsi="Times New Roman"/>
          <w:sz w:val="28"/>
          <w:szCs w:val="28"/>
          <w:lang w:eastAsia="ru-RU"/>
        </w:rPr>
        <w:t>Таким образом, это исследование еще раз подтверждает, что «компьютерная зависимость» является не правилом, а скорее исключением. Ей подвержены в основном те дети, которые испытывают диском</w:t>
      </w:r>
      <w:r>
        <w:rPr>
          <w:rFonts w:ascii="Times New Roman" w:eastAsia="Times New Roman" w:hAnsi="Times New Roman"/>
          <w:sz w:val="28"/>
          <w:szCs w:val="28"/>
          <w:lang w:eastAsia="ru-RU"/>
        </w:rPr>
        <w:t>форт при встрече с реальностью.</w:t>
      </w:r>
    </w:p>
    <w:p w:rsidR="00FE4563" w:rsidRPr="00B71499" w:rsidRDefault="00FE4563" w:rsidP="00FE456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71499">
        <w:rPr>
          <w:rFonts w:ascii="Times New Roman" w:eastAsia="Times New Roman" w:hAnsi="Times New Roman"/>
          <w:sz w:val="28"/>
          <w:szCs w:val="28"/>
          <w:lang w:eastAsia="ru-RU"/>
        </w:rPr>
        <w:t xml:space="preserve">Технический прогресс остановить невозможно, а с самыми последними его достижениями дети встречаются первыми. Это не просто дворовая мода или детская блажь тянут ребенка к информационным технологиям, к компьютеру в частности. Когда-то детей учили фехтованию и верховой езде, и тот, кто не осваивал это, в обществе имел незавидную репутацию… Сегодня компьютер - это атрибут, знак, что ты не отстал, шагаешь в ногу со временем. </w:t>
      </w:r>
      <w:r w:rsidRPr="00B71499">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       </w:t>
      </w:r>
      <w:proofErr w:type="gramStart"/>
      <w:r w:rsidRPr="00B71499">
        <w:rPr>
          <w:rFonts w:ascii="Times New Roman" w:eastAsia="Times New Roman" w:hAnsi="Times New Roman"/>
          <w:sz w:val="28"/>
          <w:szCs w:val="28"/>
          <w:lang w:eastAsia="ru-RU"/>
        </w:rPr>
        <w:t>И чтобы умная машина была другом, а не врагом нашим детям, нам, взрослым, тоже необходимо повышать свой уровень знаний (очень полезно попросить помощи у младшего поколения), хотя бы для того, чтобы мы могли понимать то, чем увлечены наши дети, разделять с ними их успехи, да и просто бо</w:t>
      </w:r>
      <w:r>
        <w:rPr>
          <w:rFonts w:ascii="Times New Roman" w:eastAsia="Times New Roman" w:hAnsi="Times New Roman"/>
          <w:sz w:val="28"/>
          <w:szCs w:val="28"/>
          <w:lang w:eastAsia="ru-RU"/>
        </w:rPr>
        <w:t>льше общаться со своими детьми.</w:t>
      </w:r>
      <w:proofErr w:type="gramEnd"/>
    </w:p>
    <w:p w:rsidR="00345B7F" w:rsidRDefault="00345B7F"/>
    <w:sectPr w:rsidR="00345B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958"/>
    <w:rsid w:val="00044958"/>
    <w:rsid w:val="00345B7F"/>
    <w:rsid w:val="00FE4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56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56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1509</Words>
  <Characters>8606</Characters>
  <Application>Microsoft Office Word</Application>
  <DocSecurity>0</DocSecurity>
  <Lines>71</Lines>
  <Paragraphs>20</Paragraphs>
  <ScaleCrop>false</ScaleCrop>
  <Company/>
  <LinksUpToDate>false</LinksUpToDate>
  <CharactersWithSpaces>10095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2</cp:revision>
  <dcterms:created xsi:type="dcterms:W3CDTF">2017-08-21T08:08:00Z</dcterms:created>
  <dcterms:modified xsi:type="dcterms:W3CDTF">2017-08-21T08:09:00Z</dcterms:modified>
</cp:coreProperties>
</file>