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8" w:rsidRDefault="00455CA8" w:rsidP="00455CA8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кажется, что «что-то не так»…</w:t>
      </w:r>
    </w:p>
    <w:p w:rsidR="00455CA8" w:rsidRPr="00D7712D" w:rsidRDefault="00455CA8" w:rsidP="00455CA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CA8" w:rsidRPr="00D7712D" w:rsidRDefault="00B52458" w:rsidP="0045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="00455CA8" w:rsidRPr="00D7712D">
        <w:rPr>
          <w:rFonts w:ascii="Times New Roman" w:eastAsia="Times New Roman" w:hAnsi="Times New Roman" w:cs="Times New Roman"/>
          <w:sz w:val="28"/>
          <w:szCs w:val="28"/>
        </w:rPr>
        <w:t xml:space="preserve"> нужно быть внимательными к сложностям, которые могут возникнуть у подростка. Родители как никто могут чувствовать «кажется, что-то не так…».</w:t>
      </w:r>
    </w:p>
    <w:p w:rsidR="00455CA8" w:rsidRDefault="00455CA8" w:rsidP="0045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Pr="00D7712D" w:rsidRDefault="00455CA8" w:rsidP="0045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Признаки, на которые стоит обращать внимание</w:t>
      </w:r>
      <w:r w:rsidR="00B52458">
        <w:rPr>
          <w:rFonts w:ascii="Times New Roman" w:eastAsia="Times New Roman" w:hAnsi="Times New Roman" w:cs="Times New Roman"/>
          <w:sz w:val="28"/>
          <w:szCs w:val="28"/>
        </w:rPr>
        <w:t>, если кажется, что «что-то не так»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CA8" w:rsidRPr="00D7712D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Подросток совсем забросил гигиену и/или учебу, жалуется, что нет сил или ему «</w:t>
      </w: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пофиг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>». Это может быть признаком депрессивного эпизода.</w:t>
      </w:r>
    </w:p>
    <w:p w:rsidR="00455CA8" w:rsidRPr="00D7712D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Он ходит все время, даже в жару, в длинной одежде, прячет тело. В этом случае вам будет полезно почитать про </w:t>
      </w: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селфхарм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A8" w:rsidRPr="00D7712D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Он совсем ни с кем не общается, боится один ходить даже в магазин возле дома. Вероятно, у него развивается </w:t>
      </w: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социофобия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A8" w:rsidRPr="00D7712D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Он не хочет идти в школу или прогуливает уроки. Здесь важно понять, что влияет на его успеваемость, какие проблемы могут быть в школе или со сверстниками.</w:t>
      </w:r>
    </w:p>
    <w:p w:rsidR="00455CA8" w:rsidRPr="00D7712D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Вы замечаете, что ребенок от вас прячется, ведет себя замкнуто и совсем не хочет говорить, иногда у него потерянный или беспокойный вид. И вы не знаете, потому что он не делится, с кем он общается, как проводит время вне дома. Все это может указывать на то, что ребенок принимает </w:t>
      </w: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455CA8" w:rsidRDefault="00455CA8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Подросток мало ест или после приема пищи уединяется в ванной или туалете. Не исключено, что у него расстройство пищевого поведения.</w:t>
      </w:r>
    </w:p>
    <w:p w:rsidR="00CE777C" w:rsidRPr="00D7712D" w:rsidRDefault="00CE777C" w:rsidP="00CE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Default="00455CA8" w:rsidP="0045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Демонстративность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в поведении, в том числе деструктивное поведение, не служит задачей вывести нас, взрослых, из себя. Это часто бессознательный способ подростка сказать: «Я не справляюсь, помоги мне»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Поэтому важно говорить с ребенком о том, что вы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замечаете и что вас беспокоит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, предлагать ему обращаться за помощью к </w:t>
      </w:r>
      <w:hyperlink r:id="rId4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психологам и/или врачам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A8" w:rsidRPr="00D7712D" w:rsidRDefault="00455CA8" w:rsidP="0045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Default="00455CA8" w:rsidP="00455CA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</w:t>
      </w: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помочь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</w:t>
      </w: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CE777C" w:rsidRPr="00D7712D" w:rsidRDefault="00CE777C" w:rsidP="00455CA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Внимательно выслушать, что сейчас беспокоит подростка, не перебивая и действительно пытаясь понять.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Не обесценивать его переживания и проблемы. Такие слова, как «Ерунда, все пройдет! Стоит ли переживать?» отталкивают. Мы оцениваем его проблемы по субъективному, а не объективному переживанию.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Рассуждать и размышлять вместе, вносить свои идеи и делиться опытом об общении, учебе, </w:t>
      </w:r>
      <w:hyperlink r:id="rId5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будущем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>. Спрашивать: «А ты как думаешь?».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Спрашивать, в чем нужна помощь? Договариваться, быть на стороне ребенка (не школы, соседей, бывшего друга ребенка).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Не говорить </w:t>
      </w:r>
      <w:hyperlink r:id="rId6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«А мог бы лучше!»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. Удивительно, но не мог. Каждый человек делает максимум для себя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возможного.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lastRenderedPageBreak/>
        <w:t>— Любить и любоваться – учиться любить и принимать своего родного и близкого человека.</w:t>
      </w:r>
    </w:p>
    <w:p w:rsidR="00455CA8" w:rsidRPr="00D7712D" w:rsidRDefault="00455CA8" w:rsidP="00BD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Узнавать и отражать, то есть искренне замечать положительные черты характера и говорить об этом.</w:t>
      </w:r>
    </w:p>
    <w:p w:rsidR="00BD60FB" w:rsidRDefault="00BD60FB" w:rsidP="00BD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Pr="00D7712D" w:rsidRDefault="00455CA8" w:rsidP="00BD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Подростку необходимо самому пройти свой путь. Иногда для родителей это настоящее испытание – наблюдать, как ребенок делает поступки, которые им не близки. Например, сейчас многие дети хотят после 11 класса попробовать работать, а не поступать сразу в ВУЗ. А у родителей это вызывает панику. Но даже в такие моменты важно верить в лучший выбор своего подростка и быть рядом с ним, помогать найти оптимальный вариант, размышлять, пробовать, не давая готовые ответы, ведь их на самом деле нет.</w:t>
      </w:r>
    </w:p>
    <w:p w:rsidR="00455CA8" w:rsidRPr="00D7712D" w:rsidRDefault="00455CA8" w:rsidP="00BD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Мир развивается </w:t>
      </w:r>
      <w:hyperlink r:id="rId7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с невероятной скоростью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, и перед нашими детьми встанут задачи, к которым мы их не можем подготовить. Но что мы можем?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Помогать им узнавать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себя и максимально хорошо адаптироваться к миру и другим людям. А хорошая </w:t>
      </w:r>
      <w:hyperlink r:id="rId8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адаптация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своя, и готовой формулы тут, увы, нет.</w:t>
      </w:r>
    </w:p>
    <w:p w:rsidR="00455CA8" w:rsidRPr="00D7712D" w:rsidRDefault="00455CA8" w:rsidP="0045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Pr="00D7712D" w:rsidRDefault="00455CA8" w:rsidP="001A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sz w:val="28"/>
          <w:szCs w:val="28"/>
        </w:rPr>
        <w:t>Чего точно не стоит делать,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чтобы не углублять и так естественную пропасть между сепарирующимся подростком и родителями?</w:t>
      </w:r>
    </w:p>
    <w:p w:rsidR="00455CA8" w:rsidRPr="008A0DC1" w:rsidRDefault="00455CA8" w:rsidP="001A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hyperlink r:id="rId9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Обвинять</w:t>
        </w:r>
      </w:hyperlink>
    </w:p>
    <w:p w:rsidR="00455CA8" w:rsidRDefault="001A6036" w:rsidP="001A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Унижать</w:t>
      </w:r>
    </w:p>
    <w:p w:rsidR="00455CA8" w:rsidRDefault="00455CA8" w:rsidP="001A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Наказы</w:t>
      </w:r>
      <w:r w:rsidR="001A6036">
        <w:rPr>
          <w:rFonts w:ascii="Times New Roman" w:eastAsia="Times New Roman" w:hAnsi="Times New Roman" w:cs="Times New Roman"/>
          <w:sz w:val="28"/>
          <w:szCs w:val="28"/>
        </w:rPr>
        <w:t>вать и бить</w:t>
      </w:r>
    </w:p>
    <w:p w:rsidR="00455CA8" w:rsidRDefault="001A6036" w:rsidP="001A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Пугать</w:t>
      </w:r>
    </w:p>
    <w:p w:rsidR="00455CA8" w:rsidRPr="00D7712D" w:rsidRDefault="00455CA8" w:rsidP="001A6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Манипулировать.</w:t>
      </w:r>
    </w:p>
    <w:p w:rsidR="00455CA8" w:rsidRPr="00D7712D" w:rsidRDefault="00455CA8" w:rsidP="001A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Когда на детско-родительских сессиях </w:t>
      </w:r>
      <w:r w:rsidR="00804691">
        <w:rPr>
          <w:rFonts w:ascii="Times New Roman" w:eastAsia="Times New Roman" w:hAnsi="Times New Roman" w:cs="Times New Roman"/>
          <w:sz w:val="28"/>
          <w:szCs w:val="28"/>
        </w:rPr>
        <w:t>психолог нашего Центра, дружественного подросткам, «Откровение» разбирает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конфликт</w:t>
      </w:r>
      <w:r w:rsidR="00804691">
        <w:rPr>
          <w:rFonts w:ascii="Times New Roman" w:eastAsia="Times New Roman" w:hAnsi="Times New Roman" w:cs="Times New Roman"/>
          <w:sz w:val="28"/>
          <w:szCs w:val="28"/>
        </w:rPr>
        <w:t>ы в семье, то часто обнаруживается неудачная форма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проявления </w:t>
      </w:r>
      <w:r w:rsidR="00804691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заботы и любви. От бессилия мы, родители, можем использовать обвинения и манипуляции, но они приносят мало результата. Зато потом часто приходит вина. В этот момент важно не винить себя, а вспомнить, что мы любим ребенка и </w:t>
      </w:r>
      <w:hyperlink r:id="rId10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волнуемся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о его будущем. После попробовать переформулировать (сначала для себя) послание ребенку на более гуманное, несущее в себе любовь и отражающее наше мнение на какой-то спорный вопрос.</w:t>
      </w:r>
    </w:p>
    <w:p w:rsidR="00455CA8" w:rsidRDefault="00455CA8" w:rsidP="00455CA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CA8" w:rsidRPr="00D7712D" w:rsidRDefault="00455CA8" w:rsidP="00455CA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может помочь психотерапия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455CA8" w:rsidRPr="00D7712D" w:rsidRDefault="00455CA8" w:rsidP="00B1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Нам всем важно чувствовать поддержку. И родителям подростков особенно. Хорошо, когда все переживания и события можно разделить с партнером, близкими или друзьями. Можно также </w:t>
      </w:r>
      <w:hyperlink r:id="rId11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обратиться за помощью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164DB">
        <w:rPr>
          <w:rFonts w:ascii="Times New Roman" w:eastAsia="Times New Roman" w:hAnsi="Times New Roman" w:cs="Times New Roman"/>
          <w:sz w:val="28"/>
          <w:szCs w:val="28"/>
        </w:rPr>
        <w:t xml:space="preserve"> психологу или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психотерапевту, который вместе с вами будет разбирать конфликты, семейные сценарии и неработающие способы взаимодействия.</w:t>
      </w:r>
    </w:p>
    <w:p w:rsidR="00B164DB" w:rsidRDefault="00B164DB" w:rsidP="0045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CA8" w:rsidRDefault="00455CA8" w:rsidP="00B1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Если у ребенка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и он сам просит найти психолога, важно прислушаться к нему и поддержать. Иногда психотерапия нужна только 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подростку, если его интересуют вопросы общения, выбора профессии, поиска идентичности или вопросы самооценки. Когда возникают сложности в отношениях, а дом – поле боя, а не тихая гавань, важна </w:t>
      </w:r>
      <w:hyperlink r:id="rId12" w:tgtFrame="_blank" w:history="1">
        <w:r w:rsidRPr="008A0DC1">
          <w:rPr>
            <w:rFonts w:ascii="Times New Roman" w:eastAsia="Times New Roman" w:hAnsi="Times New Roman" w:cs="Times New Roman"/>
            <w:sz w:val="28"/>
            <w:szCs w:val="28"/>
          </w:rPr>
          <w:t>семейная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или парная психотерапия ребенок-родитель. Не менее эффективна и индивидуальная психотерапия взрослых – это психогигиена, расширение собственных границ, поддержка и просто интересный опыт.</w:t>
      </w:r>
    </w:p>
    <w:p w:rsidR="00B164DB" w:rsidRDefault="00B164DB" w:rsidP="00B1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DB" w:rsidRDefault="00B164DB" w:rsidP="00B1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09.08.2024</w:t>
      </w:r>
    </w:p>
    <w:p w:rsidR="00B164DB" w:rsidRDefault="00B164DB" w:rsidP="00B164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B164DB" w:rsidRPr="001D0CA3" w:rsidRDefault="00B164DB" w:rsidP="00B164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>главный специалист ЦДП «Откровение»</w:t>
      </w:r>
    </w:p>
    <w:p w:rsidR="00B164DB" w:rsidRPr="001D0CA3" w:rsidRDefault="00B164DB" w:rsidP="00B164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Татьяна Павловна </w:t>
      </w:r>
      <w:proofErr w:type="spellStart"/>
      <w:r w:rsidRPr="001D0CA3">
        <w:rPr>
          <w:rFonts w:ascii="Times New Roman" w:hAnsi="Times New Roman" w:cs="Times New Roman"/>
          <w:i/>
          <w:sz w:val="28"/>
          <w:szCs w:val="28"/>
        </w:rPr>
        <w:t>Ловейко</w:t>
      </w:r>
      <w:proofErr w:type="spellEnd"/>
    </w:p>
    <w:p w:rsidR="00455CA8" w:rsidRDefault="00455CA8" w:rsidP="00455CA8">
      <w:pPr>
        <w:jc w:val="both"/>
      </w:pPr>
    </w:p>
    <w:p w:rsidR="00D81BDC" w:rsidRDefault="00D81BDC"/>
    <w:sectPr w:rsidR="00D8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55CA8"/>
    <w:rsid w:val="001A6036"/>
    <w:rsid w:val="00455CA8"/>
    <w:rsid w:val="00804691"/>
    <w:rsid w:val="00B164DB"/>
    <w:rsid w:val="00B52458"/>
    <w:rsid w:val="00BD60FB"/>
    <w:rsid w:val="00CE777C"/>
    <w:rsid w:val="00D8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meta.co/blog/kak-adaptaciya-pomogaet-nam-spravitsya-s-vneshnim-krizis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meta.co/blog/boyus-chto-nejroseti-zamenyat-menya-na-rabote-chto-delat/" TargetMode="External"/><Relationship Id="rId12" Type="http://schemas.openxmlformats.org/officeDocument/2006/relationships/hyperlink" Target="https://bemeta.co/blog/sistemnaya-semeynaya-terap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meta.co/blog/chem-opasen-perfekczionizm/" TargetMode="External"/><Relationship Id="rId11" Type="http://schemas.openxmlformats.org/officeDocument/2006/relationships/hyperlink" Target="https://bemeta.co/blog/kak-sformulirovat-svoj-zapros-psihologu/" TargetMode="External"/><Relationship Id="rId5" Type="http://schemas.openxmlformats.org/officeDocument/2006/relationships/hyperlink" Target="https://bemeta.co/blog/kak-otlichit-sobstvennye-czeli-ot-navyazannyh/" TargetMode="External"/><Relationship Id="rId10" Type="http://schemas.openxmlformats.org/officeDocument/2006/relationships/hyperlink" Target="https://t.me/meta_psy/133" TargetMode="External"/><Relationship Id="rId4" Type="http://schemas.openxmlformats.org/officeDocument/2006/relationships/hyperlink" Target="https://bemeta.co/blog/psycho/" TargetMode="External"/><Relationship Id="rId9" Type="http://schemas.openxmlformats.org/officeDocument/2006/relationships/hyperlink" Target="https://bemeta.co/blog/kak-ponyat-chto-blizkij-chelovek-passivnyj-agress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2024-07-09T11:41:00Z</dcterms:created>
  <dcterms:modified xsi:type="dcterms:W3CDTF">2024-07-09T12:15:00Z</dcterms:modified>
</cp:coreProperties>
</file>